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CB6" w:rsidRPr="00FF5CB6" w:rsidRDefault="00FF5CB6" w:rsidP="00FF5C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F5CB6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Консультация для родителей</w:t>
      </w:r>
    </w:p>
    <w:p w:rsidR="00FF5CB6" w:rsidRPr="00FF5CB6" w:rsidRDefault="00FF5CB6" w:rsidP="00FF5C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F5CB6">
        <w:rPr>
          <w:rFonts w:ascii="Times New Roman" w:eastAsia="Times New Roman" w:hAnsi="Times New Roman" w:cs="Times New Roman"/>
          <w:sz w:val="36"/>
          <w:szCs w:val="36"/>
          <w:lang w:eastAsia="ru-RU"/>
        </w:rPr>
        <w:t>«Как научить ребенка навыкам самообслуживания»</w:t>
      </w:r>
      <w:r w:rsidRPr="00FF5CB6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p w:rsidR="00FF5CB6" w:rsidRPr="00FF5CB6" w:rsidRDefault="00FF5CB6" w:rsidP="00FF5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Самообслуживание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начало трудового воспитания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</w:t>
      </w:r>
      <w:bookmarkStart w:id="0" w:name="_GoBack"/>
      <w:bookmarkEnd w:id="0"/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ника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Формирование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навыков самообслуживания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имеет первостепенное значение для психического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ребенка в целом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 Овладение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навыками самообслуживания 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(умение одеваться и раздеваться, ухаживать за собой, пользоваться туалетом,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 принимать пищу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т. п.) напрямую влияет на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самооценку ребенка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является важным шагом на пути к его независимости.</w:t>
      </w:r>
    </w:p>
    <w:p w:rsidR="00FF5CB6" w:rsidRPr="00FF5CB6" w:rsidRDefault="00FF5CB6" w:rsidP="00FF5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в последнее время всё больше родителей чересчур опекают своего ребёнка. Некоторые родители зачастую делают всё за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 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(одевают, кормят и т. д., считая, что их чадо всё ещё маленькое или просто торопясь куда-либо. Это приводит к тому, что у ребёнка не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развивается самостоятельность в навыках самообслуживания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связи с вышесказанным встаёт проблема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навыков самообслуживания у детей младшего дошкольного возраста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5CB6" w:rsidRPr="00FF5CB6" w:rsidRDefault="00FF5CB6" w:rsidP="00FF5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Младший дошкольный возраст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особый период в жизни ребёнка. В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возрасте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3-4 лет у ребёнка начинает складываться сознательное управление своим поведением. Значительно повышается активность, а стремление к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самостоятельности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становится основной характеристикой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возраста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«Я сам! Я хочу! Я умею! Я тоже буду.»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Ребёнок начинает верить в свои возможности. Уже может намечать цель, но его внимание по-прежнему остаётся неустойчивым, он всё так же быстро отвлекается, утомляется. Особый интерес ребёнок проявляет к людям, выполняющим какую-либо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работу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5CB6" w:rsidRPr="00FF5CB6" w:rsidRDefault="00FF5CB6" w:rsidP="00FF5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второй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младшей группы говорится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нужно продолжать формировать простейшие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навыки самообслуживания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научить их есть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умываться, одеваться и раздеваться. Эти требования умещаются в программе в нескольких строках, но какую нужно вложить кропотливую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работу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их реализовать! Необходимо продумать все мелочи, знать каждого ребенка и его родителей.</w:t>
      </w:r>
    </w:p>
    <w:p w:rsidR="00FF5CB6" w:rsidRPr="00FF5CB6" w:rsidRDefault="00FF5CB6" w:rsidP="00FF5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успешном формировании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навыков самообслуживания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большое значение имеют условия. И здесь важно </w:t>
      </w:r>
      <w:r w:rsidRPr="00FF5C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все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: удобная одежда и обувь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оборудование.</w:t>
      </w:r>
    </w:p>
    <w:p w:rsidR="00FF5CB6" w:rsidRPr="00FF5CB6" w:rsidRDefault="00FF5CB6" w:rsidP="00FF5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первых же дней пребывания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детском саду мы начали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работать с родителями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Выяснилось, что 70% родителей не придают серьезного значения воспитанию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самостоятельности у детей и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считая их слишком маленькими, стараются все сделать за них сами. Другие, понимая значение воспитания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самостоятельности в развитии ребенка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 же проявляют нетерпение и делают за ребенка то, с чем он может справиться сам. Объясняют они это тем, что утром спешат на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работу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вечером устают, и медлительность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их раздражает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5CB6" w:rsidRPr="00FF5CB6" w:rsidRDefault="00FF5CB6" w:rsidP="00FF5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того чтобы родители поняли важность воспитания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самостоятельности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организовали ряд консультаций, индивидуальные беседы, во время которых объяснили родителям, что семья — первое общество, где формируется характер ребенка, его нравственные качества, привычки, жизненно необходимые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навыки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5CB6" w:rsidRPr="00FF5CB6" w:rsidRDefault="00FF5CB6" w:rsidP="00FF5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Навыки самообслуживания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и любые другие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навыки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образуются не сразу. Для того чтобы дети научились правильно и хорошо умываться, одеваться, нужно, чтобы дети хорошо поняли, как это следует делать. Затем нужно постоянно упражнять их в этой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работе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мере формирования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навыков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постепенно переходить от показа к подробным словесным объяснениям. Они способствуют закреплению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навыков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выработке точных движений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обеспечивают возможность действовать согласно каждому слову воспитателя. Позднее взрослый может придать своему объяснению более общий </w:t>
      </w:r>
      <w:r w:rsidRPr="00FF5C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характер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«Я сейчас посмотрю, кто правильно повесил одежду в шкаф»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«Завяжи шарф хорошо, кто правильно повесил одежду в шкаф»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важно не только упражнять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в самообслуживании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проверять, как они выполняют эту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работу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добивались, чтобы дети поняли, что они делают нужное для окружающих их взрослых и сверстников дело. Если ребята долго одеваются, у них сокращается время для игр; оставили неубранными игрушки – няне трудно, неудобно мыть пол. Это позволяет воспитывать в детях заботливость, чувство ответственности, стремление делать всё хорошо, чтобы помочь другим.</w:t>
      </w:r>
    </w:p>
    <w:p w:rsidR="00FF5CB6" w:rsidRPr="00FF5CB6" w:rsidRDefault="00FF5CB6" w:rsidP="00FF5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показывает, что при выполнении операций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самообслуживания дети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надевая платье или убирая игрушки, делают множество лишних, беспорядочных движений. Они тратят много энергии, а качество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остаётся плохим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Поэтому, проверяя, как справляются ребята с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самообслуживанием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нужно учить их избегать лишних движений.</w:t>
      </w:r>
    </w:p>
    <w:p w:rsidR="00FF5CB6" w:rsidRPr="00FF5CB6" w:rsidRDefault="00FF5CB6" w:rsidP="00FF5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Оценивая то, как ребёнок умылся, убрал игрушки, как повесил бельё, недостаточно ему </w:t>
      </w:r>
      <w:r w:rsidRPr="00FF5C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сказать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«Молодец»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«Неправильно»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Оценка трудовой деятельности должна содержать в себе подчёркивание в данный момент достижений ребёнка и того, что ещё плохо получается. Не следует хвалить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за то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похвалы не заслуживает. Надо иметь в виду, что объективная оценка помогает укреплять у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желание делать всё самим, стремление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работать лучше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умение преодолевать трудности, добиваться результата.</w:t>
      </w:r>
    </w:p>
    <w:p w:rsidR="00FF5CB6" w:rsidRPr="00FF5CB6" w:rsidRDefault="00FF5CB6" w:rsidP="00FF5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деятельность маленьких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— игра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старались ее организовать так, чтобы дети в играх овладевали умениями, необходимыми в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самообслуживании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кукол сшили платья, связали кофточки с пуговицами. Сначала в присутствии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сами одевали кукол на прогулку, раздевали их, укладывали спать, показывали способы застегивания и расстегивания одежды, несколько замедляя действия и сопровождая их пояснениями. Затем в совместной с ребенком игре предлагали ему выполнить то или иное действие.</w:t>
      </w:r>
    </w:p>
    <w:p w:rsidR="00FF5CB6" w:rsidRPr="00FF5CB6" w:rsidRDefault="00FF5CB6" w:rsidP="00FF5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того чтобы дети научились шнуровать ботинки, необходимо было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развить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мелкую мускулатуру рук. Для этого мы использовали дидактические игры </w:t>
      </w:r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«Шнуровка»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«Рамки и вкладыши»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Мозайка</w:t>
      </w:r>
      <w:proofErr w:type="spellEnd"/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т. д. В уголок </w:t>
      </w:r>
      <w:proofErr w:type="spellStart"/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ряжения</w:t>
      </w:r>
      <w:proofErr w:type="spellEnd"/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поместили предметы, использование которых заставляло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упражняться в завязывании, застегивании </w:t>
      </w:r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(воротнички, переднички, кофты и т. п.)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привлечения внимание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детей к уголку </w:t>
      </w:r>
      <w:proofErr w:type="spellStart"/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ряжения</w:t>
      </w:r>
      <w:proofErr w:type="spellEnd"/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внесли ярко оформленный сундучок, сразу заинтересовавший их. Мы повесили большое зеркало, чтобы дети могли видеть себя. </w:t>
      </w:r>
      <w:proofErr w:type="spellStart"/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Ряжение</w:t>
      </w:r>
      <w:proofErr w:type="spellEnd"/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внесло много радости и оживления. В игре они учились застегивать, завязывать.</w:t>
      </w:r>
    </w:p>
    <w:p w:rsidR="00FF5CB6" w:rsidRPr="00FF5CB6" w:rsidRDefault="00FF5CB6" w:rsidP="00FF5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навыков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одевания и раздевания, прежде всего, мы учили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последовательно и рационально выполнять действия. В раздевалке мы повесили иллюстрации с алгоритмом одевания и раздевания. Объясняли, что прежде чем надеть гольфы, надо собрать их гармошкой, а надевать начинать с носка; прежде чем обуваться, сандалии надо поставить так, чтобы они </w:t>
      </w:r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«смотрели друг на друга, а не сердились бы, не отворачивались»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; чтобы правильно надеть футболку, свитер, нужно сначала определить, где у них перед; куртку следует вначале разложить на скамейке, а потом надевать, и т. д. Одновременно с объяснением показывали детям, как собрать гармошкой гольфы и правильно натянуть их, как определить перед футболки </w:t>
      </w:r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рисунку, по вороту и т. п.)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как правильно надеть её. Все это помогло детям быстрее овладеть необходимыми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навыками одевания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Постепенно мы перешли от непосредственной помощи к напоминанию, старались делать это ненавязчиво, чтобы не отвлекать других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если дети неправильно надевали колготки, говорили </w:t>
      </w:r>
      <w:r w:rsidRPr="00FF5C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им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«Проверьте и положите их на колени так, чтобы сверху был один шов»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Обучая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навыкам самообслуживания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забывали о таком эффективном приеме, как поощрение.</w:t>
      </w:r>
    </w:p>
    <w:p w:rsidR="00FF5CB6" w:rsidRPr="00FF5CB6" w:rsidRDefault="00FF5CB6" w:rsidP="00FF5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Формируя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навыки самообслуживания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воспитывали и бережное отношение к вещам. Показывали и рассказывали, как надо складывать вещи, вешать в шкаф, использовали художественную литературу (</w:t>
      </w:r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Федорино</w:t>
      </w:r>
      <w:proofErr w:type="spellEnd"/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горе»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Мойдодыр</w:t>
      </w:r>
      <w:proofErr w:type="spellEnd"/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«Маша варежку надела…»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). Так, применяя различные приемы, мы достигли к концу года того, что дети в хорошем темпе стали дружно одеваться на прогулку.</w:t>
      </w:r>
    </w:p>
    <w:p w:rsidR="00FF5CB6" w:rsidRPr="00FF5CB6" w:rsidRDefault="00FF5CB6" w:rsidP="00FF5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учили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самостоятельности детей и во время еды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 такие приемы, как показ с пояснением. Так, обедая за одним столом с детьми, показывали, как правильно есть, как держать ложку, вилку, предлагали взять ложку так, как это делает воспитатель. Использовали игровые приемы. Например, вносили в группу новую куклу, Петрушку, которого очень хотели научиться правильно держать ложку, просили показать кукле Кате, как надо держать ложку. Проводили серию дидактических </w:t>
      </w:r>
      <w:r w:rsidRPr="00FF5C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«Угостим куклу чаем»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«Накормим куклу»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др. Показывали детям небольшие спектакли, </w:t>
      </w:r>
      <w:proofErr w:type="gramStart"/>
      <w:r w:rsidRPr="00FF5C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например</w:t>
      </w:r>
      <w:proofErr w:type="gramEnd"/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«Как лисенок пошел на день рождения к зайчонку»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«Как мишка учился ложку держать»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Мы постоянно уделяли внимание воспитанию культурных привычек. Так, в начале года дети обедали 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 столами, покрытыми пластиком, </w:t>
      </w:r>
      <w:proofErr w:type="gramStart"/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кто-нибудь из них был неаккуратен, это проходило незамеченным. Несомненно, что при таком условии трудно воспитать аккуратность. Мы стали сервировать стол на белоснежных салфетках, и дети сразу же подтянулись, старались не испачкать их, не крошить хлеб.</w:t>
      </w:r>
    </w:p>
    <w:p w:rsidR="00FF5CB6" w:rsidRPr="00FF5CB6" w:rsidRDefault="00FF5CB6" w:rsidP="00FF5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детского сада поставлена задача совершенствования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навыка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мытья рук и умывания. Формируя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навыки умывания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важно не стеснять детской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самостоятельности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Первое время мы проявляли большую активность, чем ребёнок. Подведя малыша к умывальнику, мы </w:t>
      </w:r>
      <w:r w:rsidRPr="00FF5C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говорили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«Ты умывайся сам, а я тебе помогу, а то у тебя очень грязные руки»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этом незаметно для ребёнка помогали ему аккуратно и чисто умыться.</w:t>
      </w:r>
    </w:p>
    <w:p w:rsidR="00FF5CB6" w:rsidRPr="00FF5CB6" w:rsidRDefault="00FF5CB6" w:rsidP="00FF5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навыкам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умывания происходит постепенно. В первые дни мы показывали и объясняли лишь самые простые действия (смочить руки водой, потереть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ладошки и тыльную часть рук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). Обязательно использовали игровые </w:t>
      </w:r>
      <w:r w:rsidRPr="00FF5C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приемы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 просьбе воспитателя няня учила куклу Степашку мыть </w:t>
      </w:r>
      <w:r w:rsidRPr="00FF5C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руки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завернула рукава, включила воду тонкой струйкой и стала мыть руки с обеих сторон, а воспитатель объяснял ее действия. Уже через два месяца у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образовались довольно прочные умения, что дало возможность усложнять требования, например, учить их завёртывать рукава </w:t>
      </w:r>
      <w:r w:rsidRPr="00FF5C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(сначала с помощью взрослого)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мере овладения отдельными детьми этим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навыком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привлекали их к помощи сверстникам, предъявляли более высокие требования к качеству умывания. Также постепенно мы приучали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 пользоваться </w:t>
      </w:r>
      <w:r w:rsidRPr="00FF5C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полотенцем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показывали, как нужно держать полотенце, как вытираться, поощряли тех, которые делают это правильно. По окончании умывания мы обращали внимание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на их внешний вид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отмечали, что они стали чистые, аккуратные. В результате все дети без напоминания шли мыть руки,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 засучивая рукава</w:t>
      </w: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правильно пользовались мылом и водой, вытирали руки полотенцем.</w:t>
      </w:r>
    </w:p>
    <w:p w:rsidR="00FF5CB6" w:rsidRPr="00FF5CB6" w:rsidRDefault="00FF5CB6" w:rsidP="00FF5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B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использование показа, объяснения, игровых приёмов, чтение художественной литературы обеспечивает постепенное формирование </w:t>
      </w:r>
      <w:r w:rsidRPr="00FF5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навыков самообслуживания</w:t>
      </w:r>
    </w:p>
    <w:p w:rsidR="00526776" w:rsidRDefault="00526776"/>
    <w:sectPr w:rsidR="0052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1E8"/>
    <w:rsid w:val="003E11E8"/>
    <w:rsid w:val="00526776"/>
    <w:rsid w:val="00FF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AF9D9-FE34-47D1-B7A4-43995B3B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1518</Words>
  <Characters>8654</Characters>
  <Application>Microsoft Office Word</Application>
  <DocSecurity>0</DocSecurity>
  <Lines>72</Lines>
  <Paragraphs>20</Paragraphs>
  <ScaleCrop>false</ScaleCrop>
  <Company/>
  <LinksUpToDate>false</LinksUpToDate>
  <CharactersWithSpaces>10152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2026-03-14T08:52:00Z</dcterms:created>
  <dcterms:modified xsi:type="dcterms:W3CDTF">2026-03-14T08:53:00Z</dcterms:modified>
</cp:coreProperties>
</file>